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9" w:rsidRPr="00DA4BB9" w:rsidRDefault="00DA4BB9" w:rsidP="00DA4BB9">
      <w:pPr>
        <w:spacing w:line="240" w:lineRule="auto"/>
        <w:ind w:left="-284" w:right="283"/>
        <w:contextualSpacing/>
        <w:jc w:val="right"/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8"/>
          <w:szCs w:val="28"/>
        </w:rPr>
      </w:pPr>
      <w:r w:rsidRPr="00DA4BB9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8"/>
          <w:szCs w:val="28"/>
        </w:rPr>
        <w:t>Памятка для родителей</w:t>
      </w:r>
    </w:p>
    <w:p w:rsidR="00DA4BB9" w:rsidRDefault="00DA4BB9" w:rsidP="00DA4BB9">
      <w:pPr>
        <w:spacing w:line="240" w:lineRule="auto"/>
        <w:ind w:left="-284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B9" w:rsidRPr="00DA4BB9" w:rsidRDefault="00DA4BB9" w:rsidP="00DA4BB9">
      <w:pPr>
        <w:spacing w:line="240" w:lineRule="auto"/>
        <w:ind w:left="-284" w:right="283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DA4BB9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КАК СПРАВИТЬСЯ С АГРЕССИЕЙ РЕБЕНКА САМОСТОЯТЕЛЬНО</w:t>
      </w:r>
    </w:p>
    <w:p w:rsidR="00DA4BB9" w:rsidRPr="00DA4BB9" w:rsidRDefault="00DA4BB9" w:rsidP="00DA4BB9">
      <w:pPr>
        <w:spacing w:line="240" w:lineRule="auto"/>
        <w:ind w:left="-284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B9" w:rsidRDefault="00DA4BB9" w:rsidP="00DA4BB9">
      <w:pPr>
        <w:numPr>
          <w:ilvl w:val="0"/>
          <w:numId w:val="1"/>
        </w:numPr>
        <w:spacing w:line="240" w:lineRule="auto"/>
        <w:ind w:left="-284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BB9">
        <w:rPr>
          <w:rFonts w:ascii="Times New Roman" w:hAnsi="Times New Roman" w:cs="Times New Roman"/>
          <w:sz w:val="28"/>
          <w:szCs w:val="28"/>
        </w:rPr>
        <w:t>Пересмотрите свои критерии воспитания и манеру поведения: довольно часто именно поведенческие привычки родителей или  ошибки в воспитательном процессе являются главной причиной агрессивного поведения у детей. Хотите сделать ребёнка лучше – начните с себя.</w:t>
      </w:r>
    </w:p>
    <w:p w:rsidR="00DA4BB9" w:rsidRPr="00DA4BB9" w:rsidRDefault="00DA4BB9" w:rsidP="00DA4BB9">
      <w:pPr>
        <w:spacing w:line="240" w:lineRule="auto"/>
        <w:ind w:left="-284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BB9" w:rsidRDefault="00DA4BB9" w:rsidP="00DA4BB9">
      <w:pPr>
        <w:numPr>
          <w:ilvl w:val="0"/>
          <w:numId w:val="1"/>
        </w:numPr>
        <w:spacing w:line="240" w:lineRule="auto"/>
        <w:ind w:left="-284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быть </w:t>
      </w:r>
      <w:r w:rsidRPr="00DA4BB9">
        <w:rPr>
          <w:rFonts w:ascii="Times New Roman" w:hAnsi="Times New Roman" w:cs="Times New Roman"/>
          <w:sz w:val="28"/>
          <w:szCs w:val="28"/>
        </w:rPr>
        <w:t>сдержанными. Сохранение самообладания даже в очень критической ситуации в семье, где есть ребёнок,</w:t>
      </w:r>
      <w:r>
        <w:rPr>
          <w:rFonts w:ascii="Times New Roman" w:hAnsi="Times New Roman" w:cs="Times New Roman"/>
          <w:sz w:val="28"/>
          <w:szCs w:val="28"/>
        </w:rPr>
        <w:t xml:space="preserve"> поможет Вам</w:t>
      </w:r>
      <w:r w:rsidRPr="00DA4BB9">
        <w:rPr>
          <w:rFonts w:ascii="Times New Roman" w:hAnsi="Times New Roman" w:cs="Times New Roman"/>
          <w:sz w:val="28"/>
          <w:szCs w:val="28"/>
        </w:rPr>
        <w:t xml:space="preserve"> не дать дополнительного повода для агрессии с</w:t>
      </w:r>
      <w:r>
        <w:rPr>
          <w:rFonts w:ascii="Times New Roman" w:hAnsi="Times New Roman" w:cs="Times New Roman"/>
          <w:sz w:val="28"/>
          <w:szCs w:val="28"/>
        </w:rPr>
        <w:t xml:space="preserve">о стороны ребёнка, а также </w:t>
      </w:r>
      <w:r w:rsidRPr="00DA4BB9">
        <w:rPr>
          <w:rFonts w:ascii="Times New Roman" w:hAnsi="Times New Roman" w:cs="Times New Roman"/>
          <w:sz w:val="28"/>
          <w:szCs w:val="28"/>
        </w:rPr>
        <w:t>покажет ребёнку, что силовые методы являются далеко не единственным способом эффективно решать возникшую конфликтную ситуацию.</w:t>
      </w:r>
    </w:p>
    <w:p w:rsidR="00DA4BB9" w:rsidRPr="00DA4BB9" w:rsidRDefault="00DA4BB9" w:rsidP="00DA4BB9">
      <w:pPr>
        <w:spacing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BB9" w:rsidRDefault="00DA4BB9" w:rsidP="00DA4BB9">
      <w:pPr>
        <w:numPr>
          <w:ilvl w:val="0"/>
          <w:numId w:val="1"/>
        </w:numPr>
        <w:spacing w:line="240" w:lineRule="auto"/>
        <w:ind w:left="-284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BB9">
        <w:rPr>
          <w:rFonts w:ascii="Times New Roman" w:hAnsi="Times New Roman" w:cs="Times New Roman"/>
          <w:sz w:val="28"/>
          <w:szCs w:val="28"/>
        </w:rPr>
        <w:t>Дайте ребёнку свободу в принятии решений. Конечно, эта свобода не должна быть абсолютной. Вы как взрослый, опытный человекдолжны разграничивать безопасные решения, которые можно «пропустить», и небезопасные, которые могут навредить ребёнку!</w:t>
      </w:r>
    </w:p>
    <w:p w:rsidR="00DA4BB9" w:rsidRPr="00DA4BB9" w:rsidRDefault="00DA4BB9" w:rsidP="00DA4BB9">
      <w:pPr>
        <w:spacing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BB9" w:rsidRDefault="00DA4BB9" w:rsidP="00DA4BB9">
      <w:pPr>
        <w:numPr>
          <w:ilvl w:val="0"/>
          <w:numId w:val="1"/>
        </w:numPr>
        <w:spacing w:line="240" w:lineRule="auto"/>
        <w:ind w:left="-284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BB9">
        <w:rPr>
          <w:rFonts w:ascii="Times New Roman" w:hAnsi="Times New Roman" w:cs="Times New Roman"/>
          <w:sz w:val="28"/>
          <w:szCs w:val="28"/>
        </w:rPr>
        <w:t>Станьте для своего ребёнка лучшим другом. Хвалите его, поддерживайте начинания, радуйтесь достижениям, вместе анализируйте ошибки и неудачи. Не ограничивайтесь только разговорами. Проводите с ребёнком больше времени вне дома. Организовывайте совместный отдых и досуг, поддерживайте его увлечения, приобщайте к общественно полезным делам, воспитывайте уважение к старшим!</w:t>
      </w:r>
    </w:p>
    <w:p w:rsidR="003105BB" w:rsidRPr="00DA4BB9" w:rsidRDefault="003105BB" w:rsidP="003105BB">
      <w:pPr>
        <w:spacing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BB9" w:rsidRDefault="00DA4BB9" w:rsidP="00DA4BB9">
      <w:pPr>
        <w:numPr>
          <w:ilvl w:val="0"/>
          <w:numId w:val="1"/>
        </w:numPr>
        <w:spacing w:line="240" w:lineRule="auto"/>
        <w:ind w:left="-284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BB9">
        <w:rPr>
          <w:rFonts w:ascii="Times New Roman" w:hAnsi="Times New Roman" w:cs="Times New Roman"/>
          <w:sz w:val="28"/>
          <w:szCs w:val="28"/>
        </w:rPr>
        <w:t xml:space="preserve">Направьте бурлящую энергию  своего ребёнка в нужное русло. Найдите для него занятие, которое помогло бы перенаправить его агрессию в положительный вектор. Это могут быть танцы, спорт, музыка и т.д. Постарайтесь найти альтернативу, которая могла бы вырвать его из просторов интернета. </w:t>
      </w:r>
    </w:p>
    <w:p w:rsidR="00DA4BB9" w:rsidRPr="00DA4BB9" w:rsidRDefault="00DA4BB9" w:rsidP="00DA4BB9">
      <w:pPr>
        <w:spacing w:line="240" w:lineRule="auto"/>
        <w:ind w:left="-284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BB9" w:rsidRPr="00DA4BB9" w:rsidRDefault="00DA4BB9" w:rsidP="00DA4BB9">
      <w:pPr>
        <w:numPr>
          <w:ilvl w:val="0"/>
          <w:numId w:val="1"/>
        </w:numPr>
        <w:spacing w:line="240" w:lineRule="auto"/>
        <w:ind w:left="-284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BB9">
        <w:rPr>
          <w:rFonts w:ascii="Times New Roman" w:hAnsi="Times New Roman" w:cs="Times New Roman"/>
          <w:sz w:val="28"/>
          <w:szCs w:val="28"/>
        </w:rPr>
        <w:t>Будьте искренними. Дети довольно тонко чувствуют неискренность. Не забывайте, что невнимательность к своему ребёнку, в будущем может усложнить  не только его жизнь, но и жизнь людей, которые находятся рядом.</w:t>
      </w:r>
    </w:p>
    <w:p w:rsidR="00DA4BB9" w:rsidRPr="00DA4BB9" w:rsidRDefault="00DA4BB9" w:rsidP="00DA4BB9">
      <w:pPr>
        <w:spacing w:line="240" w:lineRule="auto"/>
        <w:ind w:left="-284" w:right="283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A4BB9" w:rsidRDefault="00DA4BB9" w:rsidP="00DA4BB9">
      <w:pPr>
        <w:spacing w:line="240" w:lineRule="auto"/>
        <w:ind w:left="-284" w:right="28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BB9" w:rsidRPr="00DA4BB9" w:rsidRDefault="00DA4BB9" w:rsidP="00DA4BB9">
      <w:pPr>
        <w:spacing w:line="240" w:lineRule="auto"/>
        <w:ind w:left="-284" w:right="283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3105BB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Если агрессия</w:t>
      </w:r>
      <w:r w:rsidR="00F0030C" w:rsidRPr="00F0030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</w:t>
      </w:r>
      <w:r w:rsidRPr="003105BB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Вашего ребенка </w:t>
      </w:r>
      <w:r w:rsidRPr="00DA4BB9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достиг</w:t>
      </w:r>
      <w:r w:rsidRPr="003105BB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л</w:t>
      </w:r>
      <w:bookmarkStart w:id="0" w:name="_GoBack"/>
      <w:bookmarkEnd w:id="0"/>
      <w:r w:rsidRPr="003105BB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а</w:t>
      </w:r>
      <w:r w:rsidR="00F0030C" w:rsidRPr="00F0030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</w:t>
      </w:r>
      <w:r w:rsidRPr="003105BB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критического уровня, необходимо обратиться</w:t>
      </w:r>
      <w:r w:rsidRPr="00DA4BB9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за помощью к специалисту!</w:t>
      </w:r>
    </w:p>
    <w:p w:rsidR="00F072C6" w:rsidRDefault="00F072C6"/>
    <w:sectPr w:rsidR="00F072C6" w:rsidSect="003105BB">
      <w:pgSz w:w="11906" w:h="16838"/>
      <w:pgMar w:top="1134" w:right="850" w:bottom="1134" w:left="1701" w:header="708" w:footer="708" w:gutter="0"/>
      <w:pgBorders w:offsetFrom="page">
        <w:top w:val="single" w:sz="24" w:space="24" w:color="632423" w:themeColor="accent2" w:themeShade="80"/>
        <w:left w:val="single" w:sz="24" w:space="24" w:color="632423" w:themeColor="accent2" w:themeShade="80"/>
        <w:bottom w:val="single" w:sz="24" w:space="24" w:color="632423" w:themeColor="accent2" w:themeShade="80"/>
        <w:right w:val="single" w:sz="2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CCC"/>
    <w:multiLevelType w:val="hybridMultilevel"/>
    <w:tmpl w:val="4206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57A"/>
    <w:rsid w:val="003105BB"/>
    <w:rsid w:val="00B7757A"/>
    <w:rsid w:val="00DA4BB9"/>
    <w:rsid w:val="00F0030C"/>
    <w:rsid w:val="00F072C6"/>
    <w:rsid w:val="00FF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Рита</cp:lastModifiedBy>
  <cp:revision>3</cp:revision>
  <dcterms:created xsi:type="dcterms:W3CDTF">2018-11-18T09:15:00Z</dcterms:created>
  <dcterms:modified xsi:type="dcterms:W3CDTF">2019-03-24T12:39:00Z</dcterms:modified>
</cp:coreProperties>
</file>