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E" w:rsidRPr="00B44A1E" w:rsidRDefault="006B6A4F" w:rsidP="006B6A4F">
      <w:pPr>
        <w:pStyle w:val="a3"/>
        <w:spacing w:before="0" w:line="360" w:lineRule="auto"/>
        <w:ind w:left="-284"/>
        <w:rPr>
          <w:b/>
          <w:spacing w:val="-2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9613900" cy="6792595"/>
            <wp:effectExtent l="19050" t="0" r="6350" b="0"/>
            <wp:docPr id="1" name="Рисунок 0" descr="Титул дорожная какр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дорожная какрта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4B" w:rsidRPr="00F71989" w:rsidRDefault="0021074B" w:rsidP="00F71989">
      <w:pPr>
        <w:pStyle w:val="a3"/>
        <w:spacing w:before="0"/>
        <w:jc w:val="both"/>
        <w:rPr>
          <w:u w:val="single"/>
        </w:rPr>
        <w:sectPr w:rsidR="0021074B" w:rsidRPr="00F71989" w:rsidSect="00E4135F">
          <w:type w:val="continuous"/>
          <w:pgSz w:w="16840" w:h="11910" w:orient="landscape"/>
          <w:pgMar w:top="851" w:right="992" w:bottom="280" w:left="708" w:header="720" w:footer="720" w:gutter="0"/>
          <w:cols w:space="720"/>
        </w:sectPr>
      </w:pPr>
    </w:p>
    <w:p w:rsidR="00E33842" w:rsidRPr="00F71989" w:rsidRDefault="00B44A1E" w:rsidP="0021074B">
      <w:pPr>
        <w:pStyle w:val="Heading1"/>
        <w:spacing w:before="252"/>
        <w:ind w:left="0"/>
        <w:jc w:val="both"/>
        <w:rPr>
          <w:b w:val="0"/>
          <w:u w:val="single"/>
        </w:rPr>
      </w:pPr>
      <w:r w:rsidRPr="00F71989">
        <w:rPr>
          <w:b w:val="0"/>
          <w:u w:val="single"/>
        </w:rPr>
        <w:lastRenderedPageBreak/>
        <w:t>Ожидаемые</w:t>
      </w:r>
      <w:r w:rsidRPr="00F71989">
        <w:rPr>
          <w:b w:val="0"/>
          <w:spacing w:val="-7"/>
          <w:u w:val="single"/>
        </w:rPr>
        <w:t xml:space="preserve"> </w:t>
      </w:r>
      <w:r w:rsidRPr="00F71989">
        <w:rPr>
          <w:b w:val="0"/>
          <w:spacing w:val="-2"/>
          <w:u w:val="single"/>
        </w:rPr>
        <w:t>результаты</w:t>
      </w:r>
      <w:r w:rsidR="00F71989" w:rsidRPr="00F71989">
        <w:rPr>
          <w:b w:val="0"/>
          <w:spacing w:val="-2"/>
          <w:u w:val="single"/>
        </w:rPr>
        <w:t xml:space="preserve"> реализации программы</w:t>
      </w:r>
      <w:r w:rsidRPr="00F71989">
        <w:rPr>
          <w:b w:val="0"/>
          <w:spacing w:val="-2"/>
          <w:u w:val="single"/>
        </w:rPr>
        <w:t>:</w:t>
      </w:r>
    </w:p>
    <w:p w:rsidR="00E33842" w:rsidRPr="0021074B" w:rsidRDefault="00B44A1E" w:rsidP="0021074B">
      <w:pPr>
        <w:pStyle w:val="a5"/>
        <w:numPr>
          <w:ilvl w:val="1"/>
          <w:numId w:val="2"/>
        </w:numPr>
        <w:tabs>
          <w:tab w:val="left" w:pos="1131"/>
        </w:tabs>
        <w:spacing w:before="244"/>
        <w:ind w:left="1131" w:hanging="347"/>
        <w:jc w:val="both"/>
        <w:rPr>
          <w:sz w:val="28"/>
        </w:rPr>
      </w:pPr>
      <w:r w:rsidRPr="0021074B">
        <w:rPr>
          <w:sz w:val="28"/>
        </w:rPr>
        <w:t>Достижение</w:t>
      </w:r>
      <w:r w:rsidRPr="0021074B">
        <w:rPr>
          <w:spacing w:val="-7"/>
          <w:sz w:val="28"/>
        </w:rPr>
        <w:t xml:space="preserve"> </w:t>
      </w:r>
      <w:r w:rsidRPr="0021074B">
        <w:rPr>
          <w:sz w:val="28"/>
        </w:rPr>
        <w:t>качества</w:t>
      </w:r>
      <w:r w:rsidRPr="0021074B">
        <w:rPr>
          <w:spacing w:val="-7"/>
          <w:sz w:val="28"/>
        </w:rPr>
        <w:t xml:space="preserve"> </w:t>
      </w:r>
      <w:r w:rsidRPr="0021074B">
        <w:rPr>
          <w:sz w:val="28"/>
        </w:rPr>
        <w:t>образования</w:t>
      </w:r>
      <w:r w:rsidRPr="0021074B">
        <w:rPr>
          <w:spacing w:val="-9"/>
          <w:sz w:val="28"/>
        </w:rPr>
        <w:t xml:space="preserve"> </w:t>
      </w:r>
      <w:r w:rsidRPr="0021074B">
        <w:rPr>
          <w:sz w:val="28"/>
        </w:rPr>
        <w:t>обучающихся</w:t>
      </w:r>
      <w:r w:rsidRPr="0021074B">
        <w:rPr>
          <w:spacing w:val="-7"/>
          <w:sz w:val="28"/>
        </w:rPr>
        <w:t xml:space="preserve"> </w:t>
      </w:r>
      <w:r w:rsidRPr="0021074B">
        <w:rPr>
          <w:sz w:val="28"/>
        </w:rPr>
        <w:t>образовательного</w:t>
      </w:r>
      <w:r w:rsidRPr="0021074B">
        <w:rPr>
          <w:spacing w:val="-5"/>
          <w:sz w:val="28"/>
        </w:rPr>
        <w:t xml:space="preserve"> </w:t>
      </w:r>
      <w:r w:rsidRPr="0021074B">
        <w:rPr>
          <w:sz w:val="28"/>
        </w:rPr>
        <w:t>учреждения,</w:t>
      </w:r>
      <w:r w:rsidRPr="0021074B">
        <w:rPr>
          <w:spacing w:val="-9"/>
          <w:sz w:val="28"/>
        </w:rPr>
        <w:t xml:space="preserve"> </w:t>
      </w:r>
      <w:r w:rsidRPr="0021074B">
        <w:rPr>
          <w:sz w:val="28"/>
        </w:rPr>
        <w:t>не</w:t>
      </w:r>
      <w:r w:rsidRPr="0021074B">
        <w:rPr>
          <w:spacing w:val="-7"/>
          <w:sz w:val="28"/>
        </w:rPr>
        <w:t xml:space="preserve"> </w:t>
      </w:r>
      <w:r w:rsidRPr="0021074B">
        <w:rPr>
          <w:sz w:val="28"/>
        </w:rPr>
        <w:t>ниже</w:t>
      </w:r>
      <w:r w:rsidRPr="0021074B">
        <w:rPr>
          <w:spacing w:val="-7"/>
          <w:sz w:val="28"/>
        </w:rPr>
        <w:t xml:space="preserve"> </w:t>
      </w:r>
      <w:r w:rsidRPr="0021074B">
        <w:rPr>
          <w:sz w:val="28"/>
        </w:rPr>
        <w:t>среднего</w:t>
      </w:r>
      <w:r w:rsidRPr="0021074B">
        <w:rPr>
          <w:spacing w:val="-8"/>
          <w:sz w:val="28"/>
        </w:rPr>
        <w:t xml:space="preserve"> </w:t>
      </w:r>
      <w:r w:rsidRPr="0021074B">
        <w:rPr>
          <w:sz w:val="28"/>
        </w:rPr>
        <w:t>по</w:t>
      </w:r>
      <w:r w:rsidRPr="0021074B">
        <w:rPr>
          <w:spacing w:val="-7"/>
          <w:sz w:val="28"/>
        </w:rPr>
        <w:t xml:space="preserve"> </w:t>
      </w:r>
      <w:r w:rsidR="00F71989" w:rsidRPr="0021074B">
        <w:rPr>
          <w:spacing w:val="-2"/>
          <w:sz w:val="28"/>
        </w:rPr>
        <w:t>муниципалитету.</w:t>
      </w:r>
    </w:p>
    <w:p w:rsidR="00E33842" w:rsidRDefault="00B44A1E" w:rsidP="00F71989">
      <w:pPr>
        <w:pStyle w:val="a5"/>
        <w:numPr>
          <w:ilvl w:val="1"/>
          <w:numId w:val="2"/>
        </w:numPr>
        <w:tabs>
          <w:tab w:val="left" w:pos="1131"/>
          <w:tab w:val="left" w:pos="1145"/>
        </w:tabs>
        <w:spacing w:before="47" w:line="278" w:lineRule="auto"/>
        <w:ind w:left="1145" w:right="1377" w:hanging="361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школьных, </w:t>
      </w:r>
      <w:r w:rsidR="00F71989">
        <w:rPr>
          <w:sz w:val="28"/>
        </w:rPr>
        <w:t>муниципальных</w:t>
      </w:r>
      <w:r>
        <w:rPr>
          <w:sz w:val="28"/>
        </w:rPr>
        <w:t>, региональных олимпиадах, конкурсах и проектах).</w:t>
      </w:r>
    </w:p>
    <w:p w:rsidR="0021074B" w:rsidRDefault="0021074B" w:rsidP="00F71989">
      <w:pPr>
        <w:pStyle w:val="a5"/>
        <w:numPr>
          <w:ilvl w:val="1"/>
          <w:numId w:val="2"/>
        </w:numPr>
        <w:tabs>
          <w:tab w:val="left" w:pos="1131"/>
          <w:tab w:val="left" w:pos="1145"/>
        </w:tabs>
        <w:spacing w:before="47" w:line="278" w:lineRule="auto"/>
        <w:ind w:left="1145" w:right="1377" w:hanging="361"/>
        <w:jc w:val="both"/>
        <w:rPr>
          <w:sz w:val="28"/>
        </w:rPr>
      </w:pPr>
      <w:r>
        <w:rPr>
          <w:sz w:val="28"/>
        </w:rPr>
        <w:t xml:space="preserve">Сохранение здоровья обучающихся </w:t>
      </w:r>
    </w:p>
    <w:p w:rsidR="00E33842" w:rsidRDefault="00E33842">
      <w:pPr>
        <w:pStyle w:val="a3"/>
        <w:spacing w:before="38"/>
        <w:rPr>
          <w:sz w:val="24"/>
        </w:rPr>
      </w:pPr>
    </w:p>
    <w:p w:rsidR="00E33842" w:rsidRPr="00333969" w:rsidRDefault="00B44A1E" w:rsidP="00333969">
      <w:pPr>
        <w:tabs>
          <w:tab w:val="left" w:pos="4404"/>
        </w:tabs>
        <w:spacing w:before="46" w:after="44"/>
        <w:jc w:val="center"/>
        <w:rPr>
          <w:b/>
          <w:sz w:val="28"/>
          <w:szCs w:val="28"/>
        </w:rPr>
      </w:pPr>
      <w:r w:rsidRPr="00333969">
        <w:rPr>
          <w:b/>
          <w:sz w:val="28"/>
          <w:szCs w:val="28"/>
        </w:rPr>
        <w:t>Мероприятия</w:t>
      </w:r>
      <w:r w:rsidRPr="00333969">
        <w:rPr>
          <w:b/>
          <w:spacing w:val="-6"/>
          <w:sz w:val="28"/>
          <w:szCs w:val="28"/>
        </w:rPr>
        <w:t xml:space="preserve"> </w:t>
      </w:r>
      <w:r w:rsidRPr="00333969">
        <w:rPr>
          <w:b/>
          <w:sz w:val="28"/>
          <w:szCs w:val="28"/>
        </w:rPr>
        <w:t>по</w:t>
      </w:r>
      <w:r w:rsidRPr="00333969">
        <w:rPr>
          <w:b/>
          <w:spacing w:val="-6"/>
          <w:sz w:val="28"/>
          <w:szCs w:val="28"/>
        </w:rPr>
        <w:t xml:space="preserve"> </w:t>
      </w:r>
      <w:r w:rsidRPr="00333969">
        <w:rPr>
          <w:b/>
          <w:sz w:val="28"/>
          <w:szCs w:val="28"/>
        </w:rPr>
        <w:t>повышению</w:t>
      </w:r>
      <w:r w:rsidRPr="00333969">
        <w:rPr>
          <w:b/>
          <w:spacing w:val="-5"/>
          <w:sz w:val="28"/>
          <w:szCs w:val="28"/>
        </w:rPr>
        <w:t xml:space="preserve"> </w:t>
      </w:r>
      <w:r w:rsidRPr="00333969">
        <w:rPr>
          <w:b/>
          <w:sz w:val="28"/>
          <w:szCs w:val="28"/>
        </w:rPr>
        <w:t>качества</w:t>
      </w:r>
      <w:r w:rsidRPr="00333969">
        <w:rPr>
          <w:b/>
          <w:spacing w:val="-3"/>
          <w:sz w:val="28"/>
          <w:szCs w:val="28"/>
        </w:rPr>
        <w:t xml:space="preserve"> </w:t>
      </w:r>
      <w:r w:rsidRPr="00333969">
        <w:rPr>
          <w:b/>
          <w:sz w:val="28"/>
          <w:szCs w:val="28"/>
        </w:rPr>
        <w:t>образования</w:t>
      </w:r>
      <w:r w:rsidRPr="00333969">
        <w:rPr>
          <w:b/>
          <w:spacing w:val="-4"/>
          <w:sz w:val="28"/>
          <w:szCs w:val="28"/>
        </w:rPr>
        <w:t xml:space="preserve"> </w:t>
      </w:r>
      <w:r w:rsidRPr="00333969">
        <w:rPr>
          <w:b/>
          <w:sz w:val="28"/>
          <w:szCs w:val="28"/>
        </w:rPr>
        <w:t>в</w:t>
      </w:r>
      <w:r w:rsidRPr="00333969">
        <w:rPr>
          <w:b/>
          <w:spacing w:val="-3"/>
          <w:sz w:val="28"/>
          <w:szCs w:val="28"/>
        </w:rPr>
        <w:t xml:space="preserve"> </w:t>
      </w:r>
      <w:r w:rsidRPr="00333969">
        <w:rPr>
          <w:b/>
          <w:spacing w:val="-2"/>
          <w:sz w:val="28"/>
          <w:szCs w:val="28"/>
        </w:rPr>
        <w:t>учреждении.</w:t>
      </w:r>
    </w:p>
    <w:p w:rsidR="00F71989" w:rsidRDefault="00F71989" w:rsidP="00F71989">
      <w:pPr>
        <w:pStyle w:val="a5"/>
        <w:tabs>
          <w:tab w:val="left" w:pos="4404"/>
        </w:tabs>
        <w:spacing w:before="46" w:after="44"/>
        <w:ind w:left="4404" w:firstLine="0"/>
        <w:rPr>
          <w:b/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96"/>
        <w:gridCol w:w="2410"/>
        <w:gridCol w:w="2835"/>
        <w:gridCol w:w="4111"/>
      </w:tblGrid>
      <w:tr w:rsidR="00F71989" w:rsidTr="005C0C8B">
        <w:trPr>
          <w:trHeight w:val="551"/>
        </w:trPr>
        <w:tc>
          <w:tcPr>
            <w:tcW w:w="566" w:type="dxa"/>
          </w:tcPr>
          <w:p w:rsidR="00F71989" w:rsidRDefault="00F719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96" w:type="dxa"/>
          </w:tcPr>
          <w:p w:rsidR="00F71989" w:rsidRDefault="00F7198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F71989" w:rsidRDefault="00F7198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5" w:type="dxa"/>
          </w:tcPr>
          <w:p w:rsidR="00F71989" w:rsidRDefault="00F7198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F71989" w:rsidRDefault="00F7198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F71989" w:rsidTr="005C0C8B">
        <w:trPr>
          <w:trHeight w:val="1194"/>
        </w:trPr>
        <w:tc>
          <w:tcPr>
            <w:tcW w:w="566" w:type="dxa"/>
          </w:tcPr>
          <w:p w:rsidR="00F71989" w:rsidRDefault="00F719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6" w:type="dxa"/>
          </w:tcPr>
          <w:p w:rsidR="00F71989" w:rsidRDefault="00C873A2" w:rsidP="00F71989">
            <w:pPr>
              <w:pStyle w:val="TableParagraph"/>
              <w:ind w:left="110" w:right="432"/>
              <w:jc w:val="both"/>
              <w:rPr>
                <w:sz w:val="24"/>
              </w:rPr>
            </w:pPr>
            <w:r>
              <w:rPr>
                <w:sz w:val="24"/>
              </w:rPr>
              <w:t>Выявление групп</w:t>
            </w:r>
            <w:r w:rsidR="00F71989">
              <w:rPr>
                <w:sz w:val="24"/>
              </w:rPr>
              <w:t xml:space="preserve"> учащихся с </w:t>
            </w:r>
            <w:r w:rsidR="00F71989">
              <w:rPr>
                <w:spacing w:val="-2"/>
                <w:sz w:val="24"/>
              </w:rPr>
              <w:t xml:space="preserve">неблагоприятной </w:t>
            </w:r>
            <w:r w:rsidR="00F71989">
              <w:rPr>
                <w:sz w:val="24"/>
              </w:rPr>
              <w:t>оценочной</w:t>
            </w:r>
            <w:r w:rsidR="00F71989">
              <w:rPr>
                <w:spacing w:val="-15"/>
                <w:sz w:val="24"/>
              </w:rPr>
              <w:t xml:space="preserve"> </w:t>
            </w:r>
            <w:r w:rsidR="00F71989">
              <w:rPr>
                <w:sz w:val="24"/>
              </w:rPr>
              <w:t>ситуацией.</w:t>
            </w:r>
          </w:p>
        </w:tc>
        <w:tc>
          <w:tcPr>
            <w:tcW w:w="2410" w:type="dxa"/>
          </w:tcPr>
          <w:p w:rsidR="00F71989" w:rsidRDefault="00F71989" w:rsidP="00F7198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3858FC">
              <w:rPr>
                <w:sz w:val="24"/>
              </w:rPr>
              <w:t>(</w:t>
            </w:r>
            <w:r>
              <w:rPr>
                <w:sz w:val="24"/>
              </w:rPr>
              <w:t>далее по окончании каждой четверти)</w:t>
            </w:r>
          </w:p>
        </w:tc>
        <w:tc>
          <w:tcPr>
            <w:tcW w:w="2835" w:type="dxa"/>
          </w:tcPr>
          <w:p w:rsidR="00F71989" w:rsidRDefault="00F71989" w:rsidP="003858FC">
            <w:pPr>
              <w:pStyle w:val="TableParagraph"/>
              <w:ind w:left="108" w:right="283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3858FC">
              <w:rPr>
                <w:sz w:val="24"/>
              </w:rPr>
              <w:t>-предметники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111" w:type="dxa"/>
          </w:tcPr>
          <w:p w:rsidR="00F71989" w:rsidRDefault="00F71989" w:rsidP="00F71989">
            <w:pPr>
              <w:pStyle w:val="TableParagraph"/>
              <w:ind w:left="109" w:right="630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неуспевающих,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своевременная </w:t>
            </w:r>
            <w:r>
              <w:rPr>
                <w:spacing w:val="-2"/>
                <w:sz w:val="24"/>
              </w:rPr>
              <w:t>психолого-педагогическая</w:t>
            </w:r>
          </w:p>
          <w:p w:rsidR="00F71989" w:rsidRDefault="00F71989" w:rsidP="00F7198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</w:tr>
      <w:tr w:rsidR="00F71989" w:rsidTr="005C0C8B">
        <w:trPr>
          <w:trHeight w:val="1162"/>
        </w:trPr>
        <w:tc>
          <w:tcPr>
            <w:tcW w:w="566" w:type="dxa"/>
          </w:tcPr>
          <w:p w:rsidR="00F71989" w:rsidRDefault="00F719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6" w:type="dxa"/>
          </w:tcPr>
          <w:p w:rsidR="00F71989" w:rsidRDefault="00F71989" w:rsidP="003858FC"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индивидуальной работы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имеющими пробелы и</w:t>
            </w:r>
          </w:p>
          <w:p w:rsidR="00F71989" w:rsidRDefault="00F71989" w:rsidP="003858FC">
            <w:pPr>
              <w:pStyle w:val="TableParagraph"/>
              <w:spacing w:line="270" w:lineRule="atLeas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испытывающими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 w:rsidR="00FC5E12">
              <w:rPr>
                <w:sz w:val="24"/>
              </w:rPr>
              <w:t xml:space="preserve"> (группы быстрого предметного  реагирования по предметам)</w:t>
            </w:r>
          </w:p>
        </w:tc>
        <w:tc>
          <w:tcPr>
            <w:tcW w:w="2410" w:type="dxa"/>
          </w:tcPr>
          <w:p w:rsidR="00F71989" w:rsidRDefault="00F71989" w:rsidP="003858F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71989" w:rsidRDefault="0021074B" w:rsidP="003858FC">
            <w:pPr>
              <w:pStyle w:val="TableParagraph"/>
              <w:ind w:left="108" w:right="328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F71989">
              <w:rPr>
                <w:sz w:val="24"/>
              </w:rPr>
              <w:t>рафиком</w:t>
            </w:r>
            <w:r w:rsidR="00F71989">
              <w:rPr>
                <w:spacing w:val="-15"/>
                <w:sz w:val="24"/>
              </w:rPr>
              <w:t xml:space="preserve"> </w:t>
            </w:r>
            <w:proofErr w:type="spellStart"/>
            <w:r w:rsidR="00F71989">
              <w:rPr>
                <w:sz w:val="24"/>
              </w:rPr>
              <w:t>прове</w:t>
            </w:r>
            <w:r>
              <w:rPr>
                <w:sz w:val="24"/>
              </w:rPr>
              <w:t>-</w:t>
            </w:r>
            <w:r w:rsidR="00F71989">
              <w:rPr>
                <w:sz w:val="24"/>
              </w:rPr>
              <w:t>дения</w:t>
            </w:r>
            <w:proofErr w:type="spellEnd"/>
            <w:r w:rsidR="00F71989">
              <w:rPr>
                <w:sz w:val="24"/>
              </w:rPr>
              <w:t xml:space="preserve"> </w:t>
            </w:r>
            <w:proofErr w:type="spellStart"/>
            <w:r w:rsidR="00F71989">
              <w:rPr>
                <w:spacing w:val="-2"/>
                <w:sz w:val="24"/>
              </w:rPr>
              <w:t>индивиду</w:t>
            </w:r>
            <w:r>
              <w:rPr>
                <w:spacing w:val="-2"/>
                <w:sz w:val="24"/>
              </w:rPr>
              <w:t>-</w:t>
            </w:r>
            <w:r w:rsidR="00F71989">
              <w:rPr>
                <w:spacing w:val="-2"/>
                <w:sz w:val="24"/>
              </w:rPr>
              <w:t>альных</w:t>
            </w:r>
            <w:proofErr w:type="spellEnd"/>
            <w:r w:rsidR="00F71989">
              <w:rPr>
                <w:spacing w:val="-2"/>
                <w:sz w:val="24"/>
              </w:rPr>
              <w:t xml:space="preserve"> занятий.</w:t>
            </w:r>
          </w:p>
        </w:tc>
        <w:tc>
          <w:tcPr>
            <w:tcW w:w="2835" w:type="dxa"/>
          </w:tcPr>
          <w:p w:rsidR="00F71989" w:rsidRDefault="003858FC" w:rsidP="003858FC">
            <w:pPr>
              <w:pStyle w:val="TableParagraph"/>
              <w:ind w:left="108" w:right="283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111" w:type="dxa"/>
          </w:tcPr>
          <w:p w:rsidR="00F71989" w:rsidRDefault="00F71989" w:rsidP="003858F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пробелов.</w:t>
            </w:r>
          </w:p>
        </w:tc>
      </w:tr>
      <w:tr w:rsidR="00F71989" w:rsidTr="005C0C8B">
        <w:trPr>
          <w:trHeight w:val="707"/>
        </w:trPr>
        <w:tc>
          <w:tcPr>
            <w:tcW w:w="566" w:type="dxa"/>
          </w:tcPr>
          <w:p w:rsidR="00F71989" w:rsidRDefault="00F719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6" w:type="dxa"/>
          </w:tcPr>
          <w:p w:rsidR="00F71989" w:rsidRDefault="00F71989" w:rsidP="0021074B">
            <w:pPr>
              <w:pStyle w:val="TableParagraph"/>
              <w:ind w:left="110" w:right="4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педагогическая</w:t>
            </w:r>
            <w:r w:rsidR="002107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410" w:type="dxa"/>
          </w:tcPr>
          <w:p w:rsidR="00F71989" w:rsidRDefault="00F71989" w:rsidP="003858F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F71989" w:rsidRDefault="003858FC" w:rsidP="003858FC">
            <w:pPr>
              <w:pStyle w:val="TableParagraph"/>
              <w:ind w:left="108" w:right="637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F71989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F71989" w:rsidRDefault="00F71989" w:rsidP="003858F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</w:tc>
      </w:tr>
      <w:tr w:rsidR="00C873A2" w:rsidTr="005C0C8B">
        <w:trPr>
          <w:trHeight w:val="707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детьми: проведение </w:t>
            </w:r>
            <w:r>
              <w:rPr>
                <w:spacing w:val="-2"/>
                <w:sz w:val="24"/>
              </w:rPr>
              <w:t>олимпиад,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интеллектуальных</w:t>
            </w:r>
            <w:r>
              <w:rPr>
                <w:sz w:val="24"/>
              </w:rPr>
              <w:t xml:space="preserve"> марафонов,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конкурсов,</w:t>
            </w:r>
            <w:r>
              <w:rPr>
                <w:sz w:val="24"/>
              </w:rPr>
              <w:t xml:space="preserve">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 xml:space="preserve">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пла-ном</w:t>
            </w:r>
            <w:proofErr w:type="spellEnd"/>
            <w:r>
              <w:rPr>
                <w:sz w:val="24"/>
              </w:rPr>
              <w:t xml:space="preserve"> работы школы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pacing w:val="-2"/>
                <w:sz w:val="24"/>
              </w:rPr>
              <w:t>учителя-предмет-ники</w:t>
            </w:r>
            <w:proofErr w:type="spellEnd"/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 w:right="649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создание ситуации успеха</w:t>
            </w:r>
          </w:p>
        </w:tc>
      </w:tr>
      <w:tr w:rsidR="00C873A2" w:rsidTr="005C0C8B">
        <w:trPr>
          <w:trHeight w:val="707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на новый 2025-2026 учебный год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 школьного компонента учебного </w:t>
            </w:r>
            <w:r>
              <w:rPr>
                <w:spacing w:val="-2"/>
                <w:sz w:val="24"/>
              </w:rPr>
              <w:t>плана.</w:t>
            </w:r>
          </w:p>
        </w:tc>
      </w:tr>
      <w:tr w:rsidR="00C873A2" w:rsidTr="005C0C8B">
        <w:trPr>
          <w:trHeight w:val="707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 w:right="3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внеурочных занятий </w:t>
            </w:r>
            <w:r>
              <w:rPr>
                <w:spacing w:val="-2"/>
                <w:sz w:val="24"/>
              </w:rPr>
              <w:t>соответствующих</w:t>
            </w:r>
            <w:r>
              <w:rPr>
                <w:sz w:val="24"/>
              </w:rPr>
              <w:t xml:space="preserve"> запросам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учащихся, удовлетворение </w:t>
            </w:r>
            <w:proofErr w:type="spellStart"/>
            <w:r>
              <w:rPr>
                <w:sz w:val="24"/>
              </w:rPr>
              <w:t>профес-</w:t>
            </w:r>
            <w:r>
              <w:rPr>
                <w:sz w:val="24"/>
              </w:rPr>
              <w:lastRenderedPageBreak/>
              <w:t>сииональных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C873A2" w:rsidTr="005C0C8B">
        <w:trPr>
          <w:trHeight w:val="1166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Административный </w:t>
            </w:r>
            <w:r>
              <w:rPr>
                <w:sz w:val="24"/>
              </w:rPr>
              <w:t xml:space="preserve">контроль за </w:t>
            </w:r>
            <w:proofErr w:type="spellStart"/>
            <w:r>
              <w:rPr>
                <w:sz w:val="24"/>
              </w:rPr>
              <w:t>состоя-нием</w:t>
            </w:r>
            <w:proofErr w:type="spellEnd"/>
            <w:r>
              <w:rPr>
                <w:sz w:val="24"/>
              </w:rPr>
              <w:t xml:space="preserve"> 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с низким рейтингом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 оценки (ВПР, ЕГЭ)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 w:right="15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 повторения</w:t>
            </w:r>
            <w:r w:rsidR="00FC5E12">
              <w:rPr>
                <w:sz w:val="24"/>
              </w:rPr>
              <w:t xml:space="preserve"> по предметам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Успешное написание ВПР, ОГЭ, ЕГЭ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 w:right="15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FC5E12">
              <w:rPr>
                <w:sz w:val="24"/>
              </w:rPr>
              <w:t xml:space="preserve"> к  Государствен</w:t>
            </w:r>
            <w:r>
              <w:rPr>
                <w:sz w:val="24"/>
              </w:rPr>
              <w:t xml:space="preserve">ной итоговой аттестации </w:t>
            </w:r>
            <w:r w:rsidR="00FC5E12">
              <w:rPr>
                <w:sz w:val="24"/>
              </w:rPr>
              <w:t xml:space="preserve"> 2025 года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плана организации и </w:t>
            </w:r>
            <w:proofErr w:type="spellStart"/>
            <w:r>
              <w:rPr>
                <w:sz w:val="24"/>
              </w:rPr>
              <w:t>подго-товки</w:t>
            </w:r>
            <w:proofErr w:type="spellEnd"/>
            <w:r>
              <w:rPr>
                <w:sz w:val="24"/>
              </w:rPr>
              <w:t xml:space="preserve"> к ГИА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Положительные результаты ГИА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 по вопросам</w:t>
            </w:r>
            <w:r w:rsidR="00FC5E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ФГОС, подготовки к ГИА</w:t>
            </w:r>
            <w:r w:rsidR="00FC5E12">
              <w:rPr>
                <w:sz w:val="24"/>
              </w:rPr>
              <w:t xml:space="preserve"> 2025</w:t>
            </w:r>
          </w:p>
          <w:p w:rsidR="00C873A2" w:rsidRDefault="00C873A2" w:rsidP="008A31D0">
            <w:pPr>
              <w:pStyle w:val="TableParagraph"/>
              <w:spacing w:line="270" w:lineRule="atLeast"/>
              <w:ind w:left="110" w:right="432"/>
              <w:rPr>
                <w:sz w:val="24"/>
              </w:rPr>
            </w:pP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FC5E12"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 w:right="137"/>
              <w:jc w:val="both"/>
              <w:rPr>
                <w:sz w:val="24"/>
              </w:rPr>
            </w:pPr>
            <w:r>
              <w:rPr>
                <w:sz w:val="24"/>
              </w:rPr>
              <w:t>Заместители директора по УВР,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 xml:space="preserve"> просветительской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среди родителей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профессионализма </w:t>
            </w:r>
            <w:r>
              <w:rPr>
                <w:sz w:val="24"/>
              </w:rPr>
              <w:t>педагогов через курсов</w:t>
            </w:r>
            <w:r w:rsidR="00FC5E12">
              <w:rPr>
                <w:sz w:val="24"/>
              </w:rPr>
              <w:t>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</w:t>
            </w:r>
            <w:r w:rsidR="00FC5E12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,</w:t>
            </w:r>
          </w:p>
          <w:p w:rsidR="00C873A2" w:rsidRDefault="00C873A2" w:rsidP="008A31D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 w:rsidP="00EC1520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 xml:space="preserve"> достижений учащихся (открытость,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гласность, </w:t>
            </w:r>
            <w:r>
              <w:rPr>
                <w:spacing w:val="-2"/>
                <w:sz w:val="24"/>
              </w:rPr>
              <w:t>стимулирование)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Заместители директора по УВР,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 успешных учащихся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 w:rsidP="00EC1520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 урочной и внеурочной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педагогов, учащихся, социальных партнеров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ВР, советник директора по воспитанию, педагог-психолог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 w:right="588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общественности, социума, учащихся</w:t>
            </w:r>
          </w:p>
        </w:tc>
      </w:tr>
      <w:tr w:rsidR="00C873A2" w:rsidTr="005C0C8B">
        <w:trPr>
          <w:trHeight w:val="992"/>
        </w:trPr>
        <w:tc>
          <w:tcPr>
            <w:tcW w:w="566" w:type="dxa"/>
          </w:tcPr>
          <w:p w:rsidR="00C873A2" w:rsidRDefault="00C873A2" w:rsidP="00EC1520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4396" w:type="dxa"/>
          </w:tcPr>
          <w:p w:rsidR="00C873A2" w:rsidRDefault="00C873A2" w:rsidP="008A31D0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 городских  и региональных </w:t>
            </w:r>
            <w:r>
              <w:rPr>
                <w:spacing w:val="-2"/>
                <w:sz w:val="24"/>
              </w:rPr>
              <w:t xml:space="preserve">семинаров, круглых столов, </w:t>
            </w:r>
            <w:proofErr w:type="spellStart"/>
            <w:r>
              <w:rPr>
                <w:spacing w:val="-2"/>
                <w:sz w:val="24"/>
              </w:rPr>
              <w:t>вебинаров</w:t>
            </w:r>
            <w:proofErr w:type="spellEnd"/>
            <w:r>
              <w:rPr>
                <w:spacing w:val="-2"/>
                <w:sz w:val="24"/>
              </w:rPr>
              <w:t xml:space="preserve">  в целях обмена опытом  по данной теме</w:t>
            </w:r>
          </w:p>
        </w:tc>
        <w:tc>
          <w:tcPr>
            <w:tcW w:w="2410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C873A2" w:rsidRDefault="00C873A2" w:rsidP="008A31D0">
            <w:pPr>
              <w:pStyle w:val="TableParagraph"/>
              <w:spacing w:line="268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УВР, учителя-предметники</w:t>
            </w:r>
          </w:p>
        </w:tc>
        <w:tc>
          <w:tcPr>
            <w:tcW w:w="4111" w:type="dxa"/>
          </w:tcPr>
          <w:p w:rsidR="00C873A2" w:rsidRDefault="00C873A2" w:rsidP="008A31D0">
            <w:pPr>
              <w:pStyle w:val="TableParagraph"/>
              <w:ind w:left="109" w:right="58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21074B" w:rsidTr="005C0C8B">
        <w:trPr>
          <w:trHeight w:val="992"/>
        </w:trPr>
        <w:tc>
          <w:tcPr>
            <w:tcW w:w="566" w:type="dxa"/>
          </w:tcPr>
          <w:p w:rsidR="0021074B" w:rsidRDefault="00C873A2" w:rsidP="00EC1520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4396" w:type="dxa"/>
          </w:tcPr>
          <w:p w:rsidR="0021074B" w:rsidRPr="00C873A2" w:rsidRDefault="00C873A2" w:rsidP="0033396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873A2">
              <w:rPr>
                <w:color w:val="2C2D2E"/>
                <w:sz w:val="24"/>
                <w:szCs w:val="24"/>
                <w:shd w:val="clear" w:color="auto" w:fill="FFFFFF"/>
              </w:rPr>
              <w:t>Заседание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предметных </w:t>
            </w:r>
            <w:r w:rsidRPr="00C873A2">
              <w:rPr>
                <w:color w:val="2C2D2E"/>
                <w:sz w:val="24"/>
                <w:szCs w:val="24"/>
                <w:shd w:val="clear" w:color="auto" w:fill="FFFFFF"/>
              </w:rPr>
              <w:t xml:space="preserve"> методических объединений по анализу деятельности за отчётный период</w:t>
            </w:r>
          </w:p>
        </w:tc>
        <w:tc>
          <w:tcPr>
            <w:tcW w:w="2410" w:type="dxa"/>
          </w:tcPr>
          <w:p w:rsidR="0021074B" w:rsidRPr="00C873A2" w:rsidRDefault="00C873A2" w:rsidP="00EC152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21074B" w:rsidRPr="00C873A2" w:rsidRDefault="00C873A2" w:rsidP="00EC1520">
            <w:pPr>
              <w:pStyle w:val="TableParagraph"/>
              <w:ind w:left="108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Заместитель директора по УВР, </w:t>
            </w:r>
            <w:proofErr w:type="spellStart"/>
            <w:r>
              <w:rPr>
                <w:spacing w:val="-2"/>
                <w:sz w:val="24"/>
              </w:rPr>
              <w:t>учителя-пред-метники</w:t>
            </w:r>
            <w:proofErr w:type="spellEnd"/>
          </w:p>
        </w:tc>
        <w:tc>
          <w:tcPr>
            <w:tcW w:w="4111" w:type="dxa"/>
          </w:tcPr>
          <w:p w:rsidR="0021074B" w:rsidRPr="00C873A2" w:rsidRDefault="00C873A2" w:rsidP="00EC1520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21074B" w:rsidTr="005C0C8B">
        <w:trPr>
          <w:trHeight w:val="992"/>
        </w:trPr>
        <w:tc>
          <w:tcPr>
            <w:tcW w:w="566" w:type="dxa"/>
          </w:tcPr>
          <w:p w:rsidR="0021074B" w:rsidRDefault="00C873A2" w:rsidP="00EC1520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16</w:t>
            </w:r>
          </w:p>
        </w:tc>
        <w:tc>
          <w:tcPr>
            <w:tcW w:w="4396" w:type="dxa"/>
          </w:tcPr>
          <w:p w:rsidR="0021074B" w:rsidRPr="00C873A2" w:rsidRDefault="00C873A2" w:rsidP="00333969">
            <w:pPr>
              <w:pStyle w:val="TableParagraph"/>
              <w:ind w:left="110" w:right="141"/>
              <w:jc w:val="both"/>
              <w:rPr>
                <w:sz w:val="24"/>
                <w:szCs w:val="24"/>
              </w:rPr>
            </w:pPr>
            <w:r w:rsidRPr="00C873A2">
              <w:rPr>
                <w:sz w:val="24"/>
                <w:szCs w:val="24"/>
              </w:rPr>
              <w:t xml:space="preserve">Заседание методического совета школы  "Анализ </w:t>
            </w:r>
            <w:proofErr w:type="spellStart"/>
            <w:r w:rsidRPr="00C873A2">
              <w:rPr>
                <w:sz w:val="24"/>
                <w:szCs w:val="24"/>
              </w:rPr>
              <w:t>неуспешности</w:t>
            </w:r>
            <w:proofErr w:type="spellEnd"/>
            <w:r w:rsidRPr="00C873A2">
              <w:rPr>
                <w:sz w:val="24"/>
                <w:szCs w:val="24"/>
              </w:rPr>
              <w:t>  и стратегические решения для реализации поставленных целей повышения качества образования в ОУ"</w:t>
            </w:r>
          </w:p>
        </w:tc>
        <w:tc>
          <w:tcPr>
            <w:tcW w:w="2410" w:type="dxa"/>
          </w:tcPr>
          <w:p w:rsidR="0021074B" w:rsidRPr="00C873A2" w:rsidRDefault="00FC5E12" w:rsidP="00FC5E12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</w:t>
            </w:r>
            <w:r w:rsidR="00C873A2">
              <w:rPr>
                <w:sz w:val="24"/>
                <w:szCs w:val="24"/>
              </w:rPr>
              <w:t>ай, декабрь</w:t>
            </w:r>
          </w:p>
        </w:tc>
        <w:tc>
          <w:tcPr>
            <w:tcW w:w="2835" w:type="dxa"/>
          </w:tcPr>
          <w:p w:rsidR="0021074B" w:rsidRPr="00C873A2" w:rsidRDefault="00C873A2" w:rsidP="00E4135F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Заместитель директора по УВР, руководители ШМО</w:t>
            </w:r>
          </w:p>
        </w:tc>
        <w:tc>
          <w:tcPr>
            <w:tcW w:w="4111" w:type="dxa"/>
          </w:tcPr>
          <w:p w:rsidR="0021074B" w:rsidRPr="00C873A2" w:rsidRDefault="00C873A2" w:rsidP="00333969">
            <w:pPr>
              <w:pStyle w:val="TableParagraph"/>
              <w:ind w:left="109" w:right="58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Снижение количества неуспевающих, 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E4135F" w:rsidTr="005C0C8B">
        <w:trPr>
          <w:trHeight w:val="559"/>
        </w:trPr>
        <w:tc>
          <w:tcPr>
            <w:tcW w:w="566" w:type="dxa"/>
          </w:tcPr>
          <w:p w:rsidR="00E4135F" w:rsidRDefault="00C873A2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4396" w:type="dxa"/>
          </w:tcPr>
          <w:p w:rsidR="00E4135F" w:rsidRDefault="00C873A2" w:rsidP="00E4135F">
            <w:pPr>
              <w:pStyle w:val="TableParagraph"/>
              <w:ind w:left="110" w:right="680"/>
              <w:rPr>
                <w:sz w:val="24"/>
              </w:rPr>
            </w:pPr>
            <w:r>
              <w:rPr>
                <w:sz w:val="24"/>
              </w:rPr>
              <w:t>Заседание педагогического совета «</w:t>
            </w:r>
            <w:r w:rsidR="00E4135F">
              <w:rPr>
                <w:sz w:val="24"/>
              </w:rPr>
              <w:t>Анализ</w:t>
            </w:r>
            <w:r w:rsidR="00E4135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ОУ за 2024/2025 учебный год»</w:t>
            </w:r>
          </w:p>
          <w:p w:rsidR="00E4135F" w:rsidRDefault="00E4135F" w:rsidP="00EC1520">
            <w:pPr>
              <w:pStyle w:val="TableParagraph"/>
              <w:spacing w:line="270" w:lineRule="atLeast"/>
              <w:ind w:left="110" w:right="951"/>
              <w:rPr>
                <w:sz w:val="24"/>
              </w:rPr>
            </w:pPr>
          </w:p>
        </w:tc>
        <w:tc>
          <w:tcPr>
            <w:tcW w:w="2410" w:type="dxa"/>
          </w:tcPr>
          <w:p w:rsidR="00E4135F" w:rsidRDefault="00C873A2" w:rsidP="00E413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E4135F">
              <w:rPr>
                <w:spacing w:val="-2"/>
                <w:sz w:val="24"/>
              </w:rPr>
              <w:t>вгуст</w:t>
            </w:r>
          </w:p>
        </w:tc>
        <w:tc>
          <w:tcPr>
            <w:tcW w:w="2835" w:type="dxa"/>
          </w:tcPr>
          <w:p w:rsidR="00E4135F" w:rsidRDefault="00E4135F" w:rsidP="00C873A2">
            <w:pPr>
              <w:pStyle w:val="TableParagraph"/>
              <w:spacing w:line="268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Заместители директора по УВР</w:t>
            </w:r>
          </w:p>
        </w:tc>
        <w:tc>
          <w:tcPr>
            <w:tcW w:w="4111" w:type="dxa"/>
          </w:tcPr>
          <w:p w:rsidR="00E4135F" w:rsidRDefault="00C873A2" w:rsidP="00C873A2">
            <w:pPr>
              <w:pStyle w:val="TableParagraph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неуспевающих, 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 xml:space="preserve"> э</w:t>
            </w:r>
            <w:r w:rsidR="00E4135F">
              <w:rPr>
                <w:sz w:val="24"/>
              </w:rPr>
              <w:t>ффективное</w:t>
            </w:r>
            <w:r w:rsidR="00E4135F">
              <w:rPr>
                <w:spacing w:val="-15"/>
                <w:sz w:val="24"/>
              </w:rPr>
              <w:t xml:space="preserve"> </w:t>
            </w:r>
            <w:r w:rsidR="00E4135F">
              <w:rPr>
                <w:sz w:val="24"/>
              </w:rPr>
              <w:t>использование</w:t>
            </w:r>
            <w:r w:rsidR="00E4135F">
              <w:rPr>
                <w:spacing w:val="-15"/>
                <w:sz w:val="24"/>
              </w:rPr>
              <w:t xml:space="preserve"> </w:t>
            </w:r>
            <w:r w:rsidR="00E4135F">
              <w:rPr>
                <w:sz w:val="24"/>
              </w:rPr>
              <w:t xml:space="preserve">часов школьного компонента учебного </w:t>
            </w:r>
            <w:r w:rsidR="00E4135F">
              <w:rPr>
                <w:spacing w:val="-2"/>
                <w:sz w:val="24"/>
              </w:rPr>
              <w:t>плана.</w:t>
            </w:r>
          </w:p>
        </w:tc>
      </w:tr>
    </w:tbl>
    <w:p w:rsidR="00E33842" w:rsidRDefault="00E33842" w:rsidP="006B6A4F">
      <w:pPr>
        <w:pStyle w:val="a3"/>
        <w:rPr>
          <w:b/>
          <w:sz w:val="20"/>
        </w:rPr>
      </w:pPr>
    </w:p>
    <w:sectPr w:rsidR="00E33842" w:rsidSect="00E33842">
      <w:pgSz w:w="16840" w:h="11910" w:orient="landscape"/>
      <w:pgMar w:top="1340" w:right="992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A79"/>
    <w:multiLevelType w:val="hybridMultilevel"/>
    <w:tmpl w:val="80C44EA4"/>
    <w:lvl w:ilvl="0" w:tplc="43CC7CDA">
      <w:start w:val="1"/>
      <w:numFmt w:val="decimal"/>
      <w:lvlText w:val="%1."/>
      <w:lvlJc w:val="left"/>
      <w:pPr>
        <w:ind w:left="49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3E9AC0">
      <w:numFmt w:val="bullet"/>
      <w:lvlText w:val="•"/>
      <w:lvlJc w:val="left"/>
      <w:pPr>
        <w:ind w:left="2539" w:hanging="349"/>
      </w:pPr>
      <w:rPr>
        <w:rFonts w:hint="default"/>
        <w:lang w:val="ru-RU" w:eastAsia="en-US" w:bidi="ar-SA"/>
      </w:rPr>
    </w:lvl>
    <w:lvl w:ilvl="2" w:tplc="2DEAD558">
      <w:numFmt w:val="bullet"/>
      <w:lvlText w:val="•"/>
      <w:lvlJc w:val="left"/>
      <w:pPr>
        <w:ind w:left="3939" w:hanging="349"/>
      </w:pPr>
      <w:rPr>
        <w:rFonts w:hint="default"/>
        <w:lang w:val="ru-RU" w:eastAsia="en-US" w:bidi="ar-SA"/>
      </w:rPr>
    </w:lvl>
    <w:lvl w:ilvl="3" w:tplc="0A7A6692">
      <w:numFmt w:val="bullet"/>
      <w:lvlText w:val="•"/>
      <w:lvlJc w:val="left"/>
      <w:pPr>
        <w:ind w:left="5339" w:hanging="349"/>
      </w:pPr>
      <w:rPr>
        <w:rFonts w:hint="default"/>
        <w:lang w:val="ru-RU" w:eastAsia="en-US" w:bidi="ar-SA"/>
      </w:rPr>
    </w:lvl>
    <w:lvl w:ilvl="4" w:tplc="4D342052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6A6E56D0">
      <w:numFmt w:val="bullet"/>
      <w:lvlText w:val="•"/>
      <w:lvlJc w:val="left"/>
      <w:pPr>
        <w:ind w:left="8139" w:hanging="349"/>
      </w:pPr>
      <w:rPr>
        <w:rFonts w:hint="default"/>
        <w:lang w:val="ru-RU" w:eastAsia="en-US" w:bidi="ar-SA"/>
      </w:rPr>
    </w:lvl>
    <w:lvl w:ilvl="6" w:tplc="EB34E15A">
      <w:numFmt w:val="bullet"/>
      <w:lvlText w:val="•"/>
      <w:lvlJc w:val="left"/>
      <w:pPr>
        <w:ind w:left="9539" w:hanging="349"/>
      </w:pPr>
      <w:rPr>
        <w:rFonts w:hint="default"/>
        <w:lang w:val="ru-RU" w:eastAsia="en-US" w:bidi="ar-SA"/>
      </w:rPr>
    </w:lvl>
    <w:lvl w:ilvl="7" w:tplc="F09AE822">
      <w:numFmt w:val="bullet"/>
      <w:lvlText w:val="•"/>
      <w:lvlJc w:val="left"/>
      <w:pPr>
        <w:ind w:left="10938" w:hanging="349"/>
      </w:pPr>
      <w:rPr>
        <w:rFonts w:hint="default"/>
        <w:lang w:val="ru-RU" w:eastAsia="en-US" w:bidi="ar-SA"/>
      </w:rPr>
    </w:lvl>
    <w:lvl w:ilvl="8" w:tplc="285A8DBA">
      <w:numFmt w:val="bullet"/>
      <w:lvlText w:val="•"/>
      <w:lvlJc w:val="left"/>
      <w:pPr>
        <w:ind w:left="12338" w:hanging="349"/>
      </w:pPr>
      <w:rPr>
        <w:rFonts w:hint="default"/>
        <w:lang w:val="ru-RU" w:eastAsia="en-US" w:bidi="ar-SA"/>
      </w:rPr>
    </w:lvl>
  </w:abstractNum>
  <w:abstractNum w:abstractNumId="1">
    <w:nsid w:val="17FA1388"/>
    <w:multiLevelType w:val="hybridMultilevel"/>
    <w:tmpl w:val="ED66E0C2"/>
    <w:lvl w:ilvl="0" w:tplc="06AEBFF6">
      <w:start w:val="1"/>
      <w:numFmt w:val="decimal"/>
      <w:lvlText w:val="%1."/>
      <w:lvlJc w:val="left"/>
      <w:pPr>
        <w:ind w:left="1133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23BB6">
      <w:start w:val="1"/>
      <w:numFmt w:val="decimal"/>
      <w:lvlText w:val="%2."/>
      <w:lvlJc w:val="left"/>
      <w:pPr>
        <w:ind w:left="1133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EAA7BE">
      <w:numFmt w:val="bullet"/>
      <w:lvlText w:val="•"/>
      <w:lvlJc w:val="left"/>
      <w:pPr>
        <w:ind w:left="3939" w:hanging="349"/>
      </w:pPr>
      <w:rPr>
        <w:rFonts w:hint="default"/>
        <w:lang w:val="ru-RU" w:eastAsia="en-US" w:bidi="ar-SA"/>
      </w:rPr>
    </w:lvl>
    <w:lvl w:ilvl="3" w:tplc="9F10D062">
      <w:numFmt w:val="bullet"/>
      <w:lvlText w:val="•"/>
      <w:lvlJc w:val="left"/>
      <w:pPr>
        <w:ind w:left="5339" w:hanging="349"/>
      </w:pPr>
      <w:rPr>
        <w:rFonts w:hint="default"/>
        <w:lang w:val="ru-RU" w:eastAsia="en-US" w:bidi="ar-SA"/>
      </w:rPr>
    </w:lvl>
    <w:lvl w:ilvl="4" w:tplc="DF6235C4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039E0DBC">
      <w:numFmt w:val="bullet"/>
      <w:lvlText w:val="•"/>
      <w:lvlJc w:val="left"/>
      <w:pPr>
        <w:ind w:left="8139" w:hanging="349"/>
      </w:pPr>
      <w:rPr>
        <w:rFonts w:hint="default"/>
        <w:lang w:val="ru-RU" w:eastAsia="en-US" w:bidi="ar-SA"/>
      </w:rPr>
    </w:lvl>
    <w:lvl w:ilvl="6" w:tplc="3AA432B8">
      <w:numFmt w:val="bullet"/>
      <w:lvlText w:val="•"/>
      <w:lvlJc w:val="left"/>
      <w:pPr>
        <w:ind w:left="9539" w:hanging="349"/>
      </w:pPr>
      <w:rPr>
        <w:rFonts w:hint="default"/>
        <w:lang w:val="ru-RU" w:eastAsia="en-US" w:bidi="ar-SA"/>
      </w:rPr>
    </w:lvl>
    <w:lvl w:ilvl="7" w:tplc="05502C8E">
      <w:numFmt w:val="bullet"/>
      <w:lvlText w:val="•"/>
      <w:lvlJc w:val="left"/>
      <w:pPr>
        <w:ind w:left="10938" w:hanging="349"/>
      </w:pPr>
      <w:rPr>
        <w:rFonts w:hint="default"/>
        <w:lang w:val="ru-RU" w:eastAsia="en-US" w:bidi="ar-SA"/>
      </w:rPr>
    </w:lvl>
    <w:lvl w:ilvl="8" w:tplc="9C562ED6">
      <w:numFmt w:val="bullet"/>
      <w:lvlText w:val="•"/>
      <w:lvlJc w:val="left"/>
      <w:pPr>
        <w:ind w:left="12338" w:hanging="349"/>
      </w:pPr>
      <w:rPr>
        <w:rFonts w:hint="default"/>
        <w:lang w:val="ru-RU" w:eastAsia="en-US" w:bidi="ar-SA"/>
      </w:rPr>
    </w:lvl>
  </w:abstractNum>
  <w:abstractNum w:abstractNumId="2">
    <w:nsid w:val="1ED3394D"/>
    <w:multiLevelType w:val="hybridMultilevel"/>
    <w:tmpl w:val="C7D6ECB6"/>
    <w:lvl w:ilvl="0" w:tplc="920EC9C8">
      <w:start w:val="1"/>
      <w:numFmt w:val="decimal"/>
      <w:lvlText w:val="%1."/>
      <w:lvlJc w:val="left"/>
      <w:pPr>
        <w:ind w:left="1133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493F2">
      <w:start w:val="1"/>
      <w:numFmt w:val="decimal"/>
      <w:lvlText w:val="%2."/>
      <w:lvlJc w:val="left"/>
      <w:pPr>
        <w:ind w:left="4405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4022E82">
      <w:numFmt w:val="bullet"/>
      <w:lvlText w:val="•"/>
      <w:lvlJc w:val="left"/>
      <w:pPr>
        <w:ind w:left="5593" w:hanging="349"/>
      </w:pPr>
      <w:rPr>
        <w:rFonts w:hint="default"/>
        <w:lang w:val="ru-RU" w:eastAsia="en-US" w:bidi="ar-SA"/>
      </w:rPr>
    </w:lvl>
    <w:lvl w:ilvl="3" w:tplc="9ABCAACA">
      <w:numFmt w:val="bullet"/>
      <w:lvlText w:val="•"/>
      <w:lvlJc w:val="left"/>
      <w:pPr>
        <w:ind w:left="6786" w:hanging="349"/>
      </w:pPr>
      <w:rPr>
        <w:rFonts w:hint="default"/>
        <w:lang w:val="ru-RU" w:eastAsia="en-US" w:bidi="ar-SA"/>
      </w:rPr>
    </w:lvl>
    <w:lvl w:ilvl="4" w:tplc="9D02E4A4">
      <w:numFmt w:val="bullet"/>
      <w:lvlText w:val="•"/>
      <w:lvlJc w:val="left"/>
      <w:pPr>
        <w:ind w:left="7979" w:hanging="349"/>
      </w:pPr>
      <w:rPr>
        <w:rFonts w:hint="default"/>
        <w:lang w:val="ru-RU" w:eastAsia="en-US" w:bidi="ar-SA"/>
      </w:rPr>
    </w:lvl>
    <w:lvl w:ilvl="5" w:tplc="FD322B24">
      <w:numFmt w:val="bullet"/>
      <w:lvlText w:val="•"/>
      <w:lvlJc w:val="left"/>
      <w:pPr>
        <w:ind w:left="9172" w:hanging="349"/>
      </w:pPr>
      <w:rPr>
        <w:rFonts w:hint="default"/>
        <w:lang w:val="ru-RU" w:eastAsia="en-US" w:bidi="ar-SA"/>
      </w:rPr>
    </w:lvl>
    <w:lvl w:ilvl="6" w:tplc="62B2ACD8">
      <w:numFmt w:val="bullet"/>
      <w:lvlText w:val="•"/>
      <w:lvlJc w:val="left"/>
      <w:pPr>
        <w:ind w:left="10365" w:hanging="349"/>
      </w:pPr>
      <w:rPr>
        <w:rFonts w:hint="default"/>
        <w:lang w:val="ru-RU" w:eastAsia="en-US" w:bidi="ar-SA"/>
      </w:rPr>
    </w:lvl>
    <w:lvl w:ilvl="7" w:tplc="5EC8B110">
      <w:numFmt w:val="bullet"/>
      <w:lvlText w:val="•"/>
      <w:lvlJc w:val="left"/>
      <w:pPr>
        <w:ind w:left="11558" w:hanging="349"/>
      </w:pPr>
      <w:rPr>
        <w:rFonts w:hint="default"/>
        <w:lang w:val="ru-RU" w:eastAsia="en-US" w:bidi="ar-SA"/>
      </w:rPr>
    </w:lvl>
    <w:lvl w:ilvl="8" w:tplc="29EA4A1A">
      <w:numFmt w:val="bullet"/>
      <w:lvlText w:val="•"/>
      <w:lvlJc w:val="left"/>
      <w:pPr>
        <w:ind w:left="12752" w:hanging="349"/>
      </w:pPr>
      <w:rPr>
        <w:rFonts w:hint="default"/>
        <w:lang w:val="ru-RU" w:eastAsia="en-US" w:bidi="ar-SA"/>
      </w:rPr>
    </w:lvl>
  </w:abstractNum>
  <w:abstractNum w:abstractNumId="3">
    <w:nsid w:val="4F0952E9"/>
    <w:multiLevelType w:val="hybridMultilevel"/>
    <w:tmpl w:val="D7DE05CC"/>
    <w:lvl w:ilvl="0" w:tplc="E5B4A6E0">
      <w:start w:val="1"/>
      <w:numFmt w:val="decimal"/>
      <w:lvlText w:val="%1."/>
      <w:lvlJc w:val="left"/>
      <w:pPr>
        <w:ind w:left="1133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1A9938">
      <w:numFmt w:val="bullet"/>
      <w:lvlText w:val="•"/>
      <w:lvlJc w:val="left"/>
      <w:pPr>
        <w:ind w:left="2539" w:hanging="349"/>
      </w:pPr>
      <w:rPr>
        <w:rFonts w:hint="default"/>
        <w:lang w:val="ru-RU" w:eastAsia="en-US" w:bidi="ar-SA"/>
      </w:rPr>
    </w:lvl>
    <w:lvl w:ilvl="2" w:tplc="5F9AFF58">
      <w:numFmt w:val="bullet"/>
      <w:lvlText w:val="•"/>
      <w:lvlJc w:val="left"/>
      <w:pPr>
        <w:ind w:left="3939" w:hanging="349"/>
      </w:pPr>
      <w:rPr>
        <w:rFonts w:hint="default"/>
        <w:lang w:val="ru-RU" w:eastAsia="en-US" w:bidi="ar-SA"/>
      </w:rPr>
    </w:lvl>
    <w:lvl w:ilvl="3" w:tplc="64D6E5EC">
      <w:numFmt w:val="bullet"/>
      <w:lvlText w:val="•"/>
      <w:lvlJc w:val="left"/>
      <w:pPr>
        <w:ind w:left="5339" w:hanging="349"/>
      </w:pPr>
      <w:rPr>
        <w:rFonts w:hint="default"/>
        <w:lang w:val="ru-RU" w:eastAsia="en-US" w:bidi="ar-SA"/>
      </w:rPr>
    </w:lvl>
    <w:lvl w:ilvl="4" w:tplc="0A522E54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5" w:tplc="CBF89FEE">
      <w:numFmt w:val="bullet"/>
      <w:lvlText w:val="•"/>
      <w:lvlJc w:val="left"/>
      <w:pPr>
        <w:ind w:left="8139" w:hanging="349"/>
      </w:pPr>
      <w:rPr>
        <w:rFonts w:hint="default"/>
        <w:lang w:val="ru-RU" w:eastAsia="en-US" w:bidi="ar-SA"/>
      </w:rPr>
    </w:lvl>
    <w:lvl w:ilvl="6" w:tplc="147ADEF4">
      <w:numFmt w:val="bullet"/>
      <w:lvlText w:val="•"/>
      <w:lvlJc w:val="left"/>
      <w:pPr>
        <w:ind w:left="9539" w:hanging="349"/>
      </w:pPr>
      <w:rPr>
        <w:rFonts w:hint="default"/>
        <w:lang w:val="ru-RU" w:eastAsia="en-US" w:bidi="ar-SA"/>
      </w:rPr>
    </w:lvl>
    <w:lvl w:ilvl="7" w:tplc="BC3025E6">
      <w:numFmt w:val="bullet"/>
      <w:lvlText w:val="•"/>
      <w:lvlJc w:val="left"/>
      <w:pPr>
        <w:ind w:left="10938" w:hanging="349"/>
      </w:pPr>
      <w:rPr>
        <w:rFonts w:hint="default"/>
        <w:lang w:val="ru-RU" w:eastAsia="en-US" w:bidi="ar-SA"/>
      </w:rPr>
    </w:lvl>
    <w:lvl w:ilvl="8" w:tplc="6CDCC8B2">
      <w:numFmt w:val="bullet"/>
      <w:lvlText w:val="•"/>
      <w:lvlJc w:val="left"/>
      <w:pPr>
        <w:ind w:left="12338" w:hanging="3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3842"/>
    <w:rsid w:val="0021074B"/>
    <w:rsid w:val="00333969"/>
    <w:rsid w:val="003858FC"/>
    <w:rsid w:val="005C0C8B"/>
    <w:rsid w:val="006B6A4F"/>
    <w:rsid w:val="009C0FAB"/>
    <w:rsid w:val="00A06A65"/>
    <w:rsid w:val="00AA2DB1"/>
    <w:rsid w:val="00B44A1E"/>
    <w:rsid w:val="00C873A2"/>
    <w:rsid w:val="00DB47BF"/>
    <w:rsid w:val="00DC0BEF"/>
    <w:rsid w:val="00E33842"/>
    <w:rsid w:val="00E4135F"/>
    <w:rsid w:val="00F71989"/>
    <w:rsid w:val="00FC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842"/>
    <w:pPr>
      <w:spacing w:before="12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3842"/>
    <w:pPr>
      <w:spacing w:before="204"/>
      <w:ind w:left="42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3842"/>
    <w:pPr>
      <w:ind w:left="1169" w:right="7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33842"/>
    <w:pPr>
      <w:ind w:left="1131" w:hanging="347"/>
    </w:pPr>
  </w:style>
  <w:style w:type="paragraph" w:customStyle="1" w:styleId="TableParagraph">
    <w:name w:val="Table Paragraph"/>
    <w:basedOn w:val="a"/>
    <w:uiPriority w:val="1"/>
    <w:qFormat/>
    <w:rsid w:val="00E33842"/>
  </w:style>
  <w:style w:type="paragraph" w:styleId="a6">
    <w:name w:val="Balloon Text"/>
    <w:basedOn w:val="a"/>
    <w:link w:val="a7"/>
    <w:uiPriority w:val="99"/>
    <w:semiHidden/>
    <w:unhideWhenUsed/>
    <w:rsid w:val="00B44A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A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34E2-16C8-4CF8-95FB-ED6A75E3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Валя Венкова</cp:lastModifiedBy>
  <cp:revision>2</cp:revision>
  <dcterms:created xsi:type="dcterms:W3CDTF">2025-02-24T10:09:00Z</dcterms:created>
  <dcterms:modified xsi:type="dcterms:W3CDTF">2025-02-24T10:09:00Z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2013</vt:lpwstr>
  </property>
</Properties>
</file>